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26B4" w:rsidRDefault="001826B4" w:rsidP="001826B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1826B4" w:rsidRDefault="001826B4" w:rsidP="001826B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26B4" w:rsidRPr="00A81E11" w:rsidRDefault="001826B4" w:rsidP="001826B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2</w:t>
      </w:r>
      <w:r w:rsidRPr="0074490D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>5</w:t>
      </w:r>
    </w:p>
    <w:p w:rsidR="001826B4" w:rsidRPr="00833E5F" w:rsidRDefault="001826B4" w:rsidP="001826B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26B4" w:rsidRDefault="001826B4" w:rsidP="001826B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2024D">
        <w:rPr>
          <w:rFonts w:ascii="Times New Roman" w:hAnsi="Times New Roman" w:cs="Times New Roman"/>
          <w:sz w:val="24"/>
          <w:szCs w:val="24"/>
        </w:rPr>
        <w:t>:</w:t>
      </w:r>
      <w:r w:rsidR="002916F9">
        <w:rPr>
          <w:rFonts w:ascii="Times New Roman" w:hAnsi="Times New Roman" w:cs="Times New Roman"/>
          <w:sz w:val="24"/>
          <w:szCs w:val="24"/>
        </w:rPr>
        <w:t>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1826B4" w:rsidRDefault="001826B4" w:rsidP="001826B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26B4" w:rsidRPr="00833E5F" w:rsidRDefault="001826B4" w:rsidP="001826B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1826B4" w:rsidRPr="00833E5F" w:rsidRDefault="001826B4" w:rsidP="001826B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826B4" w:rsidRDefault="001826B4" w:rsidP="001826B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826B4" w:rsidRDefault="001826B4" w:rsidP="001826B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1826B4" w:rsidRDefault="001826B4" w:rsidP="001826B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826B4" w:rsidRDefault="001826B4" w:rsidP="001826B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826B4" w:rsidRPr="00833E5F" w:rsidRDefault="001826B4" w:rsidP="001826B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1826B4" w:rsidRDefault="001826B4" w:rsidP="001826B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826B4" w:rsidRDefault="001826B4" w:rsidP="001826B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1826B4" w:rsidRDefault="001826B4" w:rsidP="001826B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1826B4" w:rsidRDefault="001826B4" w:rsidP="001826B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1826B4" w:rsidRDefault="001826B4" w:rsidP="001826B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1826B4" w:rsidRDefault="001826B4" w:rsidP="001826B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1826B4" w:rsidRDefault="001826B4" w:rsidP="001826B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1826B4" w:rsidRDefault="001826B4" w:rsidP="001826B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826B4" w:rsidRPr="00833E5F" w:rsidRDefault="001826B4" w:rsidP="001826B4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 w:rsidR="002916F9">
        <w:rPr>
          <w:rFonts w:ascii="Times New Roman" w:hAnsi="Times New Roman" w:cs="Times New Roman"/>
          <w:sz w:val="24"/>
          <w:szCs w:val="24"/>
        </w:rPr>
        <w:t>26</w:t>
      </w:r>
      <w:r>
        <w:rPr>
          <w:rFonts w:ascii="Times New Roman" w:hAnsi="Times New Roman" w:cs="Times New Roman"/>
          <w:sz w:val="24"/>
          <w:szCs w:val="24"/>
        </w:rPr>
        <w:t>.03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7B760F">
        <w:rPr>
          <w:rFonts w:ascii="Times New Roman" w:hAnsi="Times New Roman" w:cs="Times New Roman"/>
          <w:sz w:val="24"/>
          <w:szCs w:val="24"/>
          <w:lang w:val="ru-RU"/>
        </w:rPr>
        <w:t>1</w:t>
      </w:r>
      <w:r>
        <w:rPr>
          <w:rFonts w:ascii="Times New Roman" w:hAnsi="Times New Roman" w:cs="Times New Roman"/>
          <w:sz w:val="24"/>
          <w:szCs w:val="24"/>
        </w:rPr>
        <w:t>/2</w:t>
      </w:r>
      <w:r w:rsidRPr="00833E5F">
        <w:rPr>
          <w:rFonts w:ascii="Times New Roman" w:hAnsi="Times New Roman" w:cs="Times New Roman"/>
          <w:sz w:val="24"/>
          <w:szCs w:val="24"/>
        </w:rPr>
        <w:t>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чле</w:t>
      </w:r>
      <w:r w:rsidR="002B1A2D">
        <w:rPr>
          <w:rFonts w:ascii="Times New Roman" w:hAnsi="Times New Roman" w:cs="Times New Roman"/>
          <w:sz w:val="24"/>
          <w:szCs w:val="24"/>
          <w:lang w:val="ru-RU"/>
        </w:rPr>
        <w:t>н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н</w:t>
      </w:r>
      <w:r>
        <w:rPr>
          <w:rFonts w:ascii="Times New Roman" w:hAnsi="Times New Roman" w:cs="Times New Roman"/>
          <w:sz w:val="24"/>
          <w:szCs w:val="24"/>
        </w:rPr>
        <w:t>а КЗК Валерия Герова.</w:t>
      </w:r>
    </w:p>
    <w:p w:rsidR="001826B4" w:rsidRDefault="001826B4" w:rsidP="001826B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26B4" w:rsidRDefault="001826B4" w:rsidP="001826B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1826B4" w:rsidRDefault="001826B4" w:rsidP="001826B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1826B4" w:rsidRPr="00D67306" w:rsidRDefault="001826B4" w:rsidP="001826B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1826B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„К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укуда Груп</w:t>
      </w:r>
      <w:r w:rsidRPr="001826B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жалбоподател,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 представлява.</w:t>
      </w:r>
    </w:p>
    <w:p w:rsidR="001826B4" w:rsidRDefault="001826B4" w:rsidP="001826B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 Г</w:t>
      </w:r>
      <w:r w:rsidRPr="001826B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енерален директор 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</w:t>
      </w:r>
      <w:r w:rsidRPr="001826B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ългарска национална телевизия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възложи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тел,  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 представлява.</w:t>
      </w:r>
    </w:p>
    <w:p w:rsidR="001826B4" w:rsidRDefault="001826B4" w:rsidP="001826B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</w:p>
    <w:p w:rsidR="001826B4" w:rsidRPr="00154B89" w:rsidRDefault="001826B4" w:rsidP="001826B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1826B4" w:rsidRPr="00154B89" w:rsidRDefault="001826B4" w:rsidP="001826B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154B8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1826B4" w:rsidRDefault="001826B4" w:rsidP="001826B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26B4" w:rsidRDefault="001826B4" w:rsidP="001826B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lastRenderedPageBreak/>
        <w:t xml:space="preserve">Комисията счита, че няма процесуална пречка за даване ход на преписката,  поради което </w:t>
      </w:r>
    </w:p>
    <w:p w:rsidR="001826B4" w:rsidRDefault="001826B4" w:rsidP="001826B4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826B4" w:rsidRPr="00154B89" w:rsidRDefault="001826B4" w:rsidP="001826B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1826B4" w:rsidRPr="00154B89" w:rsidRDefault="001826B4" w:rsidP="001826B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826B4" w:rsidRPr="00154B89" w:rsidRDefault="001826B4" w:rsidP="001826B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26B4" w:rsidRDefault="001826B4" w:rsidP="001826B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757A">
        <w:rPr>
          <w:rFonts w:ascii="Times New Roman" w:hAnsi="Times New Roman" w:cs="Times New Roman"/>
          <w:sz w:val="24"/>
          <w:szCs w:val="24"/>
        </w:rPr>
        <w:t xml:space="preserve">Докладвам подадените по преписката </w:t>
      </w:r>
      <w:r>
        <w:rPr>
          <w:rFonts w:ascii="Times New Roman" w:hAnsi="Times New Roman" w:cs="Times New Roman"/>
          <w:sz w:val="24"/>
          <w:szCs w:val="24"/>
        </w:rPr>
        <w:t>жалба</w:t>
      </w:r>
      <w:r w:rsidRPr="00F9757A">
        <w:rPr>
          <w:rFonts w:ascii="Times New Roman" w:hAnsi="Times New Roman" w:cs="Times New Roman"/>
          <w:sz w:val="24"/>
          <w:szCs w:val="24"/>
        </w:rPr>
        <w:t>, становища и доказателствата към тях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826B4" w:rsidRDefault="001826B4" w:rsidP="001826B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26B4" w:rsidRDefault="001826B4" w:rsidP="001826B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826B4">
        <w:rPr>
          <w:rFonts w:ascii="Times New Roman" w:hAnsi="Times New Roman" w:cs="Times New Roman"/>
          <w:sz w:val="24"/>
          <w:szCs w:val="24"/>
        </w:rPr>
        <w:t xml:space="preserve">Докладвам, че в хода на проучването по преписката КЗК е уведомена, че с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1826B4">
        <w:rPr>
          <w:rFonts w:ascii="Times New Roman" w:hAnsi="Times New Roman" w:cs="Times New Roman"/>
          <w:sz w:val="24"/>
          <w:szCs w:val="24"/>
        </w:rPr>
        <w:t>ешение № 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26B4">
        <w:rPr>
          <w:rFonts w:ascii="Times New Roman" w:hAnsi="Times New Roman" w:cs="Times New Roman"/>
          <w:sz w:val="24"/>
          <w:szCs w:val="24"/>
        </w:rPr>
        <w:t xml:space="preserve">52913629 от 19.02.2026 г. възложителят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1826B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1826B4">
        <w:rPr>
          <w:rFonts w:ascii="Times New Roman" w:hAnsi="Times New Roman" w:cs="Times New Roman"/>
          <w:sz w:val="24"/>
          <w:szCs w:val="24"/>
        </w:rPr>
        <w:t xml:space="preserve">енерален директор на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1826B4">
        <w:rPr>
          <w:rFonts w:ascii="Times New Roman" w:hAnsi="Times New Roman" w:cs="Times New Roman"/>
          <w:sz w:val="24"/>
          <w:szCs w:val="24"/>
        </w:rPr>
        <w:t>ългарска национална телевизия е прекратил процедурата за възлагане на обществената поръчка на основание чл. 110, ал. 1, т. 5 и т. 9 от ЗОП. При извършена служебна проверка се установи, че решението за прекратяване не е обжалвано в законоустановения 10-дневен срок и е влязло в сила.</w:t>
      </w:r>
    </w:p>
    <w:p w:rsidR="001826B4" w:rsidRDefault="001826B4" w:rsidP="001826B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26B4" w:rsidRDefault="001826B4" w:rsidP="001826B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lastRenderedPageBreak/>
        <w:t>Комисията</w:t>
      </w:r>
    </w:p>
    <w:p w:rsidR="001826B4" w:rsidRDefault="001826B4" w:rsidP="001826B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826B4" w:rsidRPr="00154B89" w:rsidRDefault="001826B4" w:rsidP="001826B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26B4" w:rsidRDefault="001826B4" w:rsidP="001826B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26B4" w:rsidRDefault="001826B4" w:rsidP="001826B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26B4" w:rsidRDefault="001826B4" w:rsidP="001826B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826B4">
        <w:rPr>
          <w:rFonts w:ascii="Times New Roman" w:hAnsi="Times New Roman" w:cs="Times New Roman"/>
          <w:sz w:val="24"/>
          <w:szCs w:val="24"/>
        </w:rPr>
        <w:t>В хода на производството КЗК следи служебно относно наличието на правен интерес у жалбоподателя, който представлява задължителна процесуална предпоставка за допустимост на жалбата.</w:t>
      </w:r>
    </w:p>
    <w:p w:rsidR="001826B4" w:rsidRDefault="001826B4" w:rsidP="001826B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26B4" w:rsidRPr="00154B89" w:rsidRDefault="001826B4" w:rsidP="001826B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1826B4" w:rsidRPr="00154B89" w:rsidRDefault="001826B4" w:rsidP="001826B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26B4" w:rsidRDefault="001826B4" w:rsidP="001826B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826B4" w:rsidRPr="00154B89" w:rsidRDefault="001826B4" w:rsidP="001826B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26B4" w:rsidRPr="00154B89" w:rsidRDefault="001826B4" w:rsidP="001826B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>надлежен акт</w:t>
      </w:r>
      <w:r w:rsidRPr="00154B89">
        <w:rPr>
          <w:rFonts w:ascii="Times New Roman" w:hAnsi="Times New Roman" w:cs="Times New Roman"/>
          <w:sz w:val="24"/>
          <w:szCs w:val="24"/>
        </w:rPr>
        <w:t xml:space="preserve"> в законоустановения срок.</w:t>
      </w:r>
    </w:p>
    <w:p w:rsidR="001826B4" w:rsidRPr="00154B89" w:rsidRDefault="001826B4" w:rsidP="001826B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1826B4" w:rsidRPr="00154B89" w:rsidRDefault="001826B4" w:rsidP="001826B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826B4" w:rsidRPr="00154B89" w:rsidRDefault="001826B4" w:rsidP="001826B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26B4" w:rsidRPr="00154B89" w:rsidRDefault="001826B4" w:rsidP="001826B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26B4" w:rsidRPr="00154B89" w:rsidRDefault="001826B4" w:rsidP="001826B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1826B4" w:rsidRPr="00154B89" w:rsidRDefault="001826B4" w:rsidP="001826B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26B4" w:rsidRPr="00154B89" w:rsidRDefault="001826B4" w:rsidP="001826B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1826B4" w:rsidRPr="00154B89" w:rsidRDefault="001826B4" w:rsidP="001826B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26B4" w:rsidRPr="00154B89" w:rsidRDefault="001826B4" w:rsidP="001826B4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26B4" w:rsidRPr="00154B89" w:rsidRDefault="001826B4" w:rsidP="001826B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826B4" w:rsidRPr="00154B89" w:rsidRDefault="001826B4" w:rsidP="001826B4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826B4" w:rsidRDefault="001826B4" w:rsidP="001826B4">
      <w:pPr>
        <w:spacing w:after="0" w:line="264" w:lineRule="auto"/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1826B4" w:rsidRDefault="001826B4" w:rsidP="001826B4"/>
    <w:p w:rsidR="00FE4E5B" w:rsidRDefault="00FE4E5B"/>
    <w:sectPr w:rsidR="00FE4E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6B4"/>
    <w:rsid w:val="001826B4"/>
    <w:rsid w:val="002916F9"/>
    <w:rsid w:val="002B1A2D"/>
    <w:rsid w:val="00A57CE5"/>
    <w:rsid w:val="00FE4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0711F5-79EF-41EB-A522-AFD4F9158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26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273</Words>
  <Characters>1562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2026-03-30T16:29:00Z</dcterms:created>
  <dcterms:modified xsi:type="dcterms:W3CDTF">2026-03-30T16:29:00Z</dcterms:modified>
</cp:coreProperties>
</file>